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F46" w:rsidRDefault="00AB2F46" w:rsidP="00AB2F46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egészségügyi szolgálati jogviszonyról szóló 2020. évi C. törvény alapján</w:t>
      </w:r>
    </w:p>
    <w:p w:rsidR="00AB2F46" w:rsidRDefault="00AB2F46" w:rsidP="00AB2F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pályázatot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hirdet</w:t>
      </w:r>
    </w:p>
    <w:p w:rsidR="00AB2F46" w:rsidRPr="00AB2F46" w:rsidRDefault="00AB2F46" w:rsidP="00AB2F46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Hévízgyógyfürdő és Szent András Reumakórház</w:t>
      </w: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br/>
      </w:r>
      <w:proofErr w:type="spellStart"/>
      <w:r w:rsidRPr="00AB2F46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>gyógymasszőr</w:t>
      </w:r>
      <w:proofErr w:type="spellEnd"/>
      <w:r w:rsidRPr="00AB2F46">
        <w:rPr>
          <w:rFonts w:ascii="Arial" w:eastAsia="Times New Roman" w:hAnsi="Arial" w:cs="Arial"/>
          <w:b/>
          <w:bCs/>
          <w:color w:val="333333"/>
          <w:sz w:val="33"/>
          <w:szCs w:val="33"/>
          <w:lang w:eastAsia="hu-HU"/>
        </w:rPr>
        <w:t xml:space="preserve"> ESZJTV jogviszony</w:t>
      </w:r>
    </w:p>
    <w:p w:rsidR="00AB2F46" w:rsidRPr="00AB2F46" w:rsidRDefault="00AB2F46" w:rsidP="00AB2F46">
      <w:pPr>
        <w:spacing w:before="284" w:after="0" w:line="240" w:lineRule="auto"/>
        <w:jc w:val="center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gramStart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munkakör</w:t>
      </w:r>
      <w:proofErr w:type="gramEnd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betöltésére.</w:t>
      </w:r>
    </w:p>
    <w:p w:rsidR="00AB2F46" w:rsidRDefault="00AB2F46" w:rsidP="00AB2F46">
      <w:pPr>
        <w:spacing w:before="28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jogviszony időtartama: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határozatlan idejű egészségügyi szolgálati jogviszony </w:t>
      </w:r>
    </w:p>
    <w:p w:rsidR="00AB2F46" w:rsidRPr="00AB2F46" w:rsidRDefault="00AB2F46" w:rsidP="00AB2F46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                       </w:t>
      </w:r>
    </w:p>
    <w:p w:rsidR="00AB2F46" w:rsidRPr="00AB2F46" w:rsidRDefault="00AB2F46" w:rsidP="00AB2F46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Foglalkoztatás jellege: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Teljes munkaidő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munkavégzés helye: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Zala megye, 8380 Hévíz, Dr. </w:t>
      </w:r>
      <w:proofErr w:type="spellStart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Schulhof</w:t>
      </w:r>
      <w:proofErr w:type="spellEnd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Vilmos sétány 1.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munkakörbe tartozó, illetve a vezetői megbízással járó lényeges feladatok: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proofErr w:type="spellStart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Gyógymasszőr</w:t>
      </w:r>
      <w:proofErr w:type="spellEnd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munkakörbe tartozó feladatok ellátása az Intézmény gyógyászati területein.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Illetmény és juttatások:</w:t>
      </w:r>
    </w:p>
    <w:p w:rsidR="00AB2F46" w:rsidRDefault="00AB2F46" w:rsidP="00AB2F4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</w:t>
      </w:r>
    </w:p>
    <w:p w:rsidR="00AB2F46" w:rsidRDefault="00AB2F46" w:rsidP="00AB2F4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2020. évi C. törvény rendelkezései az irányadók. </w:t>
      </w:r>
    </w:p>
    <w:p w:rsidR="00AB2F46" w:rsidRDefault="00AB2F46" w:rsidP="00AB2F46">
      <w:pPr>
        <w:spacing w:after="284" w:line="240" w:lineRule="auto"/>
        <w:jc w:val="both"/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</w:pPr>
    </w:p>
    <w:p w:rsidR="00AB2F46" w:rsidRPr="00AB2F46" w:rsidRDefault="00AB2F46" w:rsidP="00AB2F46">
      <w:pPr>
        <w:spacing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bookmarkStart w:id="0" w:name="_GoBack"/>
      <w:bookmarkEnd w:id="0"/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Pályázati feltételek:</w:t>
      </w:r>
    </w:p>
    <w:p w:rsidR="00AB2F46" w:rsidRPr="00AB2F46" w:rsidRDefault="00AB2F46" w:rsidP="00AB2F46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AB2F46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Középfokú képesítés, </w:t>
      </w:r>
      <w:proofErr w:type="spellStart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gyógymasszőr</w:t>
      </w:r>
      <w:proofErr w:type="spellEnd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szakképesítés,</w:t>
      </w:r>
    </w:p>
    <w:p w:rsidR="00AB2F46" w:rsidRPr="00AB2F46" w:rsidRDefault="00AB2F46" w:rsidP="00AB2F46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AB2F46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büntetlen előélet, érvényes, és a 2020. évi </w:t>
      </w:r>
      <w:proofErr w:type="spellStart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C.törvénynek</w:t>
      </w:r>
      <w:proofErr w:type="spellEnd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megfelelő </w:t>
      </w:r>
      <w:proofErr w:type="gramStart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speciális</w:t>
      </w:r>
      <w:proofErr w:type="gramEnd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erkölcsi bizonyítvány</w:t>
      </w:r>
    </w:p>
    <w:p w:rsidR="00AB2F46" w:rsidRPr="00AB2F46" w:rsidRDefault="00AB2F46" w:rsidP="00AB2F46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AB2F46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softHyphen/>
        <w:t xml:space="preserve"> </w:t>
      </w:r>
      <w:proofErr w:type="gramStart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</w:t>
      </w:r>
      <w:proofErr w:type="gramEnd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SARS-COV-2 elleni védőoltással való rendelkezés, vagy a mentesítésről szóló orvosi </w:t>
      </w:r>
      <w:proofErr w:type="spellStart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szakvé-lemény</w:t>
      </w:r>
      <w:proofErr w:type="spellEnd"/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 xml:space="preserve"> bemutatása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elbírálásánál előnyt jelent:</w:t>
      </w:r>
    </w:p>
    <w:p w:rsidR="00AB2F46" w:rsidRPr="00AB2F46" w:rsidRDefault="00AB2F46" w:rsidP="00AB2F46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AB2F46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Bármely idegen nyelv ismerete nyelvből nyelvvizsga, alap szintű nyelvtudás</w:t>
      </w:r>
    </w:p>
    <w:p w:rsidR="00AB2F46" w:rsidRPr="00AB2F46" w:rsidRDefault="00AB2F46" w:rsidP="00AB2F46">
      <w:pPr>
        <w:spacing w:before="284" w:after="284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részeként benyújtandó iratok, igazolások:</w:t>
      </w:r>
    </w:p>
    <w:p w:rsidR="00AB2F46" w:rsidRPr="00AB2F46" w:rsidRDefault="00AB2F46" w:rsidP="00AB2F46">
      <w:pPr>
        <w:spacing w:after="0" w:line="240" w:lineRule="auto"/>
        <w:ind w:left="1080" w:hanging="400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lastRenderedPageBreak/>
        <w:t></w:t>
      </w:r>
      <w:r w:rsidRPr="00AB2F46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Önéletrajz; bizonyítvány másolata; nyilatkozat arra vonatkozóan, hogy a pályázó személyes adatait a pályázati eljárásban résztvevők megismerhetik.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A munkakör </w:t>
      </w:r>
      <w:proofErr w:type="spellStart"/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betölthetőségének</w:t>
      </w:r>
      <w:proofErr w:type="spellEnd"/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 xml:space="preserve"> időpontja: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A munkakör a pályázatok elbírálását követően azonnal betölthető.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benyújtásának határideje:</w:t>
      </w: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3.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pályázatok benyújtásának módja:</w:t>
      </w:r>
    </w:p>
    <w:p w:rsidR="00AB2F46" w:rsidRPr="00AB2F46" w:rsidRDefault="00AB2F46" w:rsidP="00AB2F46">
      <w:pPr>
        <w:spacing w:after="0" w:line="240" w:lineRule="auto"/>
        <w:ind w:left="1080" w:hanging="400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Wingdings" w:eastAsia="Times New Roman" w:hAnsi="Wingdings" w:cs="Arial"/>
          <w:color w:val="333333"/>
          <w:sz w:val="27"/>
          <w:szCs w:val="27"/>
          <w:lang w:eastAsia="hu-HU"/>
        </w:rPr>
        <w:t></w:t>
      </w:r>
      <w:r w:rsidRPr="00AB2F46">
        <w:rPr>
          <w:rFonts w:ascii="Times New Roman" w:eastAsia="Times New Roman" w:hAnsi="Times New Roman" w:cs="Times New Roman"/>
          <w:color w:val="333333"/>
          <w:sz w:val="14"/>
          <w:szCs w:val="14"/>
          <w:lang w:eastAsia="hu-HU"/>
        </w:rPr>
        <w:t>         </w:t>
      </w: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Elektronikus úton Vas-Barna Rita részére a rita.barna@spaheviz.hu E-mail címen keresztül</w:t>
      </w:r>
    </w:p>
    <w:p w:rsidR="00AB2F46" w:rsidRPr="00AB2F46" w:rsidRDefault="00AB2F46" w:rsidP="00AB2F46">
      <w:pPr>
        <w:spacing w:before="284"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hu-HU"/>
        </w:rPr>
      </w:pPr>
      <w:r w:rsidRPr="00AB2F46">
        <w:rPr>
          <w:rFonts w:ascii="Arial" w:eastAsia="Times New Roman" w:hAnsi="Arial" w:cs="Arial"/>
          <w:b/>
          <w:bCs/>
          <w:color w:val="333333"/>
          <w:sz w:val="27"/>
          <w:szCs w:val="27"/>
          <w:lang w:eastAsia="hu-HU"/>
        </w:rPr>
        <w:t>A pályázat elbírálásának határideje:</w:t>
      </w:r>
      <w:r w:rsidRPr="00AB2F46">
        <w:rPr>
          <w:rFonts w:ascii="Arial" w:eastAsia="Times New Roman" w:hAnsi="Arial" w:cs="Arial"/>
          <w:color w:val="333333"/>
          <w:sz w:val="27"/>
          <w:szCs w:val="27"/>
          <w:lang w:eastAsia="hu-HU"/>
        </w:rPr>
        <w:t> 2023. január 4.</w:t>
      </w:r>
    </w:p>
    <w:p w:rsidR="0074374D" w:rsidRDefault="0074374D"/>
    <w:sectPr w:rsidR="00743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46"/>
    <w:rsid w:val="0074374D"/>
    <w:rsid w:val="00AB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5E106"/>
  <w15:chartTrackingRefBased/>
  <w15:docId w15:val="{FE0536CC-4EF7-4983-BC6D-5FAF54B98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ildiko.husz</dc:creator>
  <cp:keywords/>
  <dc:description/>
  <cp:lastModifiedBy>ildiko.husz</cp:lastModifiedBy>
  <cp:revision>1</cp:revision>
  <dcterms:created xsi:type="dcterms:W3CDTF">2022-12-13T13:59:00Z</dcterms:created>
  <dcterms:modified xsi:type="dcterms:W3CDTF">2022-12-13T14:02:00Z</dcterms:modified>
</cp:coreProperties>
</file>